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90" w:firstLine="708.9999999999998"/>
        <w:jc w:val="center"/>
        <w:rPr>
          <w:rFonts w:ascii="Arial" w:cs="Arial" w:eastAsia="Arial" w:hAnsi="Arial"/>
          <w:b w:val="1"/>
          <w:color w:val="ffffff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ffff"/>
          <w:sz w:val="18"/>
          <w:szCs w:val="18"/>
          <w:rtl w:val="0"/>
        </w:rPr>
        <w:t xml:space="preserve">14.04.2011 tarih ve 488/1 sayılı Enstitü Yönetim Kurulu Karar Eki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T.C.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MUĞLA SITKI KOÇMAN ÜNİVERSİTESİ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EĞİTİM BİLİMLERİ ENSTİTÜSÜ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JEOLOJİ MÜHENDİSLİĞİ ANABİLİM DALI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2022-2023 EĞİTİM-ÖĞRETİM YILI BAHAR YARIYILI SINAV PROGRAMI</w:t>
      </w:r>
    </w:p>
    <w:tbl>
      <w:tblPr>
        <w:tblStyle w:val="Table1"/>
        <w:tblW w:w="15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2985"/>
        <w:gridCol w:w="1935"/>
        <w:gridCol w:w="1215"/>
        <w:gridCol w:w="810"/>
        <w:gridCol w:w="1470"/>
        <w:gridCol w:w="1260"/>
        <w:gridCol w:w="840"/>
        <w:gridCol w:w="1245"/>
        <w:gridCol w:w="750"/>
        <w:gridCol w:w="600"/>
        <w:gridCol w:w="765"/>
        <w:gridCol w:w="690"/>
        <w:tblGridChange w:id="0">
          <w:tblGrid>
            <w:gridCol w:w="1305"/>
            <w:gridCol w:w="2985"/>
            <w:gridCol w:w="1935"/>
            <w:gridCol w:w="1215"/>
            <w:gridCol w:w="810"/>
            <w:gridCol w:w="1470"/>
            <w:gridCol w:w="1260"/>
            <w:gridCol w:w="840"/>
            <w:gridCol w:w="1245"/>
            <w:gridCol w:w="750"/>
            <w:gridCol w:w="600"/>
            <w:gridCol w:w="765"/>
            <w:gridCol w:w="69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Dersin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Görevlendirilen Öğretim Üyesi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Ara Sınav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Yarıyıl Sonu Sınavı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Final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Bütünleme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Sınavı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Yarıyıl Sonu Başarı Notu Katkı Oranları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Ödev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Adı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Tarih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Baş.Tarihi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Bit.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Tarih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Tarih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Vize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(%)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Ödev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(%)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(%)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5520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Site Investigation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Prof. Dr. Ergun KARACAN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24-28.04.2023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5542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Selected Topics in Active Tectonics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Dr. M. Ersen AKSOY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19-26.04.2023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5562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Paleoseismology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Dr. M. Ersen AKSOY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17-24.04.2023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5583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Geothermal Drilling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DoçDr.Özgür AVŞAR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19-26.04.2023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6001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Engineering Properties of Soils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Prof. Dr. Ergun KARACAN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24-28.04.2023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6010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Quaternary Environmental Change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Doç. Dr. Sena Akçer-ÖN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29.05.2023-05.06.2023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GEOE 6014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Cenozoic Volcanism in Türkiye and…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Prof. Dr. Gonca KUŞCU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26.05.2023-02.06.2023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03.07.2023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YARIYIL SONU SINAVLARI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12-23 Haziran 2023</w:t>
      </w:r>
    </w:p>
    <w:p w:rsidR="00000000" w:rsidDel="00000000" w:rsidP="00000000" w:rsidRDefault="00000000" w:rsidRPr="00000000" w14:paraId="0000013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YARIYIL SONU NOTLARININ İLANI VE SON TESLİM TARİH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İ: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26 Haziran 2023</w:t>
      </w:r>
    </w:p>
    <w:p w:rsidR="00000000" w:rsidDel="00000000" w:rsidP="00000000" w:rsidRDefault="00000000" w:rsidRPr="00000000" w14:paraId="0000013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BÜTÜNLEME SINAVLARI: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3-10 Temmuz 2023</w:t>
      </w:r>
    </w:p>
    <w:p w:rsidR="00000000" w:rsidDel="00000000" w:rsidP="00000000" w:rsidRDefault="00000000" w:rsidRPr="00000000" w14:paraId="0000013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BÜTÜNLEME SINAVLARI NOTLARININ İLANI VE SON TESLİM TARİHİ: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13 Temmuz 2023</w:t>
      </w:r>
    </w:p>
    <w:sectPr>
      <w:pgSz w:h="11906" w:w="16838" w:orient="landscape"/>
      <w:pgMar w:bottom="284" w:top="28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114D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 w:val="1"/>
    <w:rsid w:val="009748C9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rsid w:val="000436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EC3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 w:val="1"/>
    <w:rsid w:val="009748C9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AltyazChar" w:customStyle="1">
    <w:name w:val="Altyazı Char"/>
    <w:basedOn w:val="VarsaylanParagrafYazTipi"/>
    <w:link w:val="Altyaz"/>
    <w:rsid w:val="009748C9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Balk1Char" w:customStyle="1">
    <w:name w:val="Başlık 1 Char"/>
    <w:basedOn w:val="VarsaylanParagrafYazTipi"/>
    <w:link w:val="Balk1"/>
    <w:rsid w:val="009748C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Gl">
    <w:name w:val="Strong"/>
    <w:basedOn w:val="VarsaylanParagrafYazTipi"/>
    <w:qFormat w:val="1"/>
    <w:rsid w:val="009748C9"/>
    <w:rPr>
      <w:b w:val="1"/>
      <w:bCs w:val="1"/>
    </w:rPr>
  </w:style>
  <w:style w:type="paragraph" w:styleId="KonuBal">
    <w:name w:val="Title"/>
    <w:basedOn w:val="Normal"/>
    <w:next w:val="Normal"/>
    <w:link w:val="KonuBalChar"/>
    <w:qFormat w:val="1"/>
    <w:rsid w:val="009748C9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KonuBalChar" w:customStyle="1">
    <w:name w:val="Konu Başlığı Char"/>
    <w:basedOn w:val="VarsaylanParagrafYazTipi"/>
    <w:link w:val="KonuBal"/>
    <w:rsid w:val="009748C9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MlEAPUm5DvNvkNwh2v+65PAXXw==">CgMxLjAyCGguZ2pkZ3hzOAByITE1dVUyLWJScnkxYkpCRTcyYlBjVzdvS1kycjh2MC1wMg==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2023-04-03T13:50:00Z</dcterms:created>
  <dc:creator>Turbo</dc:creator>
</cp:coreProperties>
</file>